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F75241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201</w:t>
      </w:r>
      <w:r w:rsidR="003C074C" w:rsidRPr="00F75241">
        <w:rPr>
          <w:rFonts w:ascii="Sylfaen" w:hAnsi="Sylfaen"/>
          <w:b/>
          <w:bCs/>
        </w:rPr>
        <w:t>9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711CFD">
        <w:rPr>
          <w:rFonts w:ascii="Sylfaen" w:hAnsi="Sylfaen"/>
          <w:b/>
          <w:bCs/>
        </w:rPr>
        <w:t>9</w:t>
      </w:r>
      <w:r w:rsidR="00F75241">
        <w:rPr>
          <w:rFonts w:ascii="Sylfaen" w:hAnsi="Sylfaen"/>
          <w:b/>
          <w:bCs/>
          <w:lang w:val="ka-GE"/>
        </w:rPr>
        <w:t xml:space="preserve"> თვის</w:t>
      </w:r>
      <w:r w:rsidR="003C074C" w:rsidRPr="00F75241"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7A7059" w:rsidRPr="00F75241">
        <w:rPr>
          <w:rFonts w:ascii="Sylfaen" w:hAnsi="Sylfaen" w:cs="Sylfaen"/>
          <w:sz w:val="24"/>
          <w:szCs w:val="24"/>
        </w:rPr>
        <w:t>1</w:t>
      </w:r>
      <w:r w:rsidR="003C074C" w:rsidRPr="00F75241">
        <w:rPr>
          <w:rFonts w:ascii="Sylfaen" w:hAnsi="Sylfaen" w:cs="Sylfaen"/>
          <w:sz w:val="24"/>
          <w:szCs w:val="24"/>
        </w:rPr>
        <w:t>9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3C074C" w:rsidRPr="00F75241">
        <w:rPr>
          <w:rFonts w:ascii="Sylfaen" w:hAnsi="Sylfaen" w:cs="Sylfaen"/>
          <w:sz w:val="24"/>
          <w:szCs w:val="24"/>
        </w:rPr>
        <w:t xml:space="preserve"> </w:t>
      </w:r>
      <w:r w:rsidR="00711CFD">
        <w:rPr>
          <w:rFonts w:ascii="Sylfaen" w:hAnsi="Sylfaen" w:cs="Sylfaen"/>
          <w:sz w:val="24"/>
          <w:szCs w:val="24"/>
        </w:rPr>
        <w:t>9</w:t>
      </w:r>
      <w:r w:rsidR="003C074C" w:rsidRPr="00F75241">
        <w:rPr>
          <w:rFonts w:ascii="Sylfaen" w:hAnsi="Sylfaen" w:cs="Sylfaen"/>
          <w:sz w:val="24"/>
          <w:szCs w:val="24"/>
        </w:rPr>
        <w:t xml:space="preserve"> თვის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:rsidR="003C074C" w:rsidRPr="003C074C" w:rsidRDefault="003C074C" w:rsidP="003C074C">
      <w:pPr>
        <w:rPr>
          <w:lang w:val="pt-BR"/>
        </w:rPr>
      </w:pPr>
    </w:p>
    <w:p w:rsidR="00521666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A23B9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="00BA23B9"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201" w:type="pct"/>
        <w:tblLook w:val="04A0" w:firstRow="1" w:lastRow="0" w:firstColumn="1" w:lastColumn="0" w:noHBand="0" w:noVBand="1"/>
      </w:tblPr>
      <w:tblGrid>
        <w:gridCol w:w="5209"/>
        <w:gridCol w:w="2018"/>
        <w:gridCol w:w="1494"/>
        <w:gridCol w:w="2024"/>
      </w:tblGrid>
      <w:tr w:rsidR="00711CFD" w:rsidRPr="00CB71F1" w:rsidTr="00CB71F1">
        <w:trPr>
          <w:trHeight w:val="1483"/>
          <w:tblHeader/>
        </w:trPr>
        <w:tc>
          <w:tcPr>
            <w:tcW w:w="2424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3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2019 წლის 9 თვის ცენტრალური ბიუჯეტი ფაქტი</w:t>
            </w:r>
          </w:p>
        </w:tc>
        <w:tc>
          <w:tcPr>
            <w:tcW w:w="695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42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8,583,247.2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7,868,295.5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850,061.3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7,177,266.6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7,177,266.6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278,293.8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321,378.3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91,655.9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1,127,686.8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369,650.6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758,405.3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7,623,727.6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7,030,653.2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728,183.9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1,339,124.9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1,059,663.5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279,461.4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1,192,623.7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901,561.6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291,062.1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456,757.4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455,540.9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1,216.5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356,193.6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350,641.1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5,552.5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351,729.1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439,184.8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47,653.8</w:t>
            </w:r>
          </w:p>
        </w:tc>
      </w:tr>
      <w:tr w:rsidR="00711CFD" w:rsidRPr="00CB71F1" w:rsidTr="00711CFD">
        <w:trPr>
          <w:trHeight w:val="20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6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6"/>
              </w:rPr>
              <w:t>მ.შ. კაპიტალური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276,522.1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293,793.5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2,908,440.1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2,899,038.2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9,401.9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1,018,858.8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925,023.1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93,835.7</w:t>
            </w:r>
          </w:p>
        </w:tc>
      </w:tr>
      <w:tr w:rsidR="00711CFD" w:rsidRPr="00CB71F1" w:rsidTr="00F74D70">
        <w:trPr>
          <w:trHeight w:val="29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6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192,128.0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188,999.6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3,128.3</w:t>
            </w:r>
          </w:p>
        </w:tc>
      </w:tr>
      <w:tr w:rsidR="00711CFD" w:rsidRPr="00CB71F1" w:rsidTr="00711CFD">
        <w:trPr>
          <w:trHeight w:val="54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959,519.6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837,642.2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121,877.4</w:t>
            </w:r>
          </w:p>
        </w:tc>
      </w:tr>
      <w:tr w:rsidR="00711CFD" w:rsidRPr="00CB71F1" w:rsidTr="00711CFD">
        <w:trPr>
          <w:trHeight w:val="151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1,399,681.5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1,335,193.5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64,488.0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1,468,613.81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1,404,102.17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64,511.64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68,932.32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68,908.71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23.61</w:t>
            </w:r>
          </w:p>
        </w:tc>
      </w:tr>
      <w:tr w:rsidR="00711CFD" w:rsidRPr="00CB71F1" w:rsidTr="00711CFD">
        <w:trPr>
          <w:trHeight w:val="54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11CFD" w:rsidRPr="00CB71F1" w:rsidTr="00711CFD">
        <w:trPr>
          <w:trHeight w:val="29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-440,161.9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-497,551.3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57,389.3</w:t>
            </w:r>
          </w:p>
        </w:tc>
      </w:tr>
      <w:tr w:rsidR="00711CFD" w:rsidRPr="00CB71F1" w:rsidTr="00711CFD">
        <w:trPr>
          <w:trHeight w:val="54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-131,409.6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-194,802.1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63,392.5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274,505.7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184,276.2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90,229.6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405,915.4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379,078.3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26,837.1</w:t>
            </w:r>
          </w:p>
        </w:tc>
      </w:tr>
      <w:tr w:rsidR="00711CFD" w:rsidRPr="00CB71F1" w:rsidTr="00711CFD">
        <w:trPr>
          <w:trHeight w:val="268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308,752.3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302,749.2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6,003.1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1,033,216.2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1,027,213.0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6,003.1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431,997.9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425,994.8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6,003.1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601,218.2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601,218.2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711CFD" w:rsidRPr="00CB71F1" w:rsidTr="00711CFD">
        <w:trPr>
          <w:trHeight w:val="151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კლება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724,463.9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724,463.9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34,165.1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34,165.1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711CFD" w:rsidRPr="00CB71F1" w:rsidTr="00711CFD">
        <w:trPr>
          <w:trHeight w:val="315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690,298.8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690,298.8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711CFD" w:rsidRPr="00CB71F1" w:rsidTr="00711CFD">
        <w:trPr>
          <w:trHeight w:val="54"/>
        </w:trPr>
        <w:tc>
          <w:tcPr>
            <w:tcW w:w="2424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CB71F1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B71F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711CFD" w:rsidRDefault="00711CFD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9713AE" w:rsidRDefault="009713A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521666" w:rsidRPr="00776AEE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C33B50" w:rsidRDefault="00C33B50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4992"/>
        <w:gridCol w:w="2025"/>
        <w:gridCol w:w="1500"/>
        <w:gridCol w:w="2003"/>
      </w:tblGrid>
      <w:tr w:rsidR="00711CFD" w:rsidRPr="00711CFD" w:rsidTr="00711CFD">
        <w:trPr>
          <w:trHeight w:val="1290"/>
        </w:trPr>
        <w:tc>
          <w:tcPr>
            <w:tcW w:w="237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დასახელება</w:t>
            </w:r>
          </w:p>
        </w:tc>
        <w:tc>
          <w:tcPr>
            <w:tcW w:w="962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2019 წლის 9 თვის ცენტრალური ბიუჯეტი ფაქტი</w:t>
            </w:r>
          </w:p>
        </w:tc>
        <w:tc>
          <w:tcPr>
            <w:tcW w:w="71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52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შემოსულობები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9,789,145.5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9,041,329.9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882,925.1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შემოსავლები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8,583,247.2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7,868,295.5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850,061.3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68,932.3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68,908.7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23.6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103,749.8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76,912.7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26,837.1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ვალდებულებების ზრდა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1,033,216.2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1,027,213.0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6,003.1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გადასახდელები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10,024,626.7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9,343,495.5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816,240.8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ხარჯები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7,623,727.6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7,030,653.2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728,183.9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არაფინანსური აქტივების ზრდა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1,468,613.8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1,404,102.2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64,511.6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207,821.4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184,276.2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23,545.3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ვალდებულებების კლება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724,463.9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724,463.9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711CFD">
              <w:rPr>
                <w:rFonts w:ascii="Sylfaen" w:hAnsi="Sylfaen" w:cs="Calibri"/>
                <w:color w:val="86008A"/>
                <w:sz w:val="16"/>
                <w:szCs w:val="18"/>
              </w:rPr>
              <w:t>0.0</w:t>
            </w:r>
          </w:p>
        </w:tc>
      </w:tr>
      <w:tr w:rsidR="00711CFD" w:rsidRPr="00711CFD" w:rsidTr="00711CFD">
        <w:trPr>
          <w:trHeight w:val="315"/>
        </w:trPr>
        <w:tc>
          <w:tcPr>
            <w:tcW w:w="237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ნაშთის ცვლილება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-235,481.2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-302,165.6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711CFD" w:rsidRPr="00711CFD" w:rsidRDefault="00711C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711CFD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66,684.3</w:t>
            </w:r>
          </w:p>
        </w:tc>
      </w:tr>
    </w:tbl>
    <w:p w:rsidR="00711CFD" w:rsidRDefault="00711CFD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:rsidR="00711CFD" w:rsidRDefault="00711CFD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B71F1" w:rsidRDefault="00CB71F1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3B50" w:rsidRPr="00776AEE" w:rsidRDefault="00C33B50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84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71"/>
        <w:gridCol w:w="5416"/>
        <w:gridCol w:w="1438"/>
        <w:gridCol w:w="1270"/>
        <w:gridCol w:w="1832"/>
      </w:tblGrid>
      <w:tr w:rsidR="00F74D70" w:rsidRPr="00F74D70" w:rsidTr="00AE54C8">
        <w:trPr>
          <w:trHeight w:val="288"/>
          <w:tblHeader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2019 წლის 9 თვის ცენტრალური ბიუჯეტი ფაქტი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10,024,626.7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9,343,495.5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816,240.8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7,623,727.6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7,030,653.2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728,183.9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1,339,124.9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1,059,663.5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279,461.4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1,192,623.7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901,561.6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291,062.1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456,757.4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455,540.9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1,216.5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356,193.6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350,641.1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5,552.5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351,729.1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439,184.8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47,653.8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2,908,440.1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2,899,038.2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9,401.9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1,018,858.8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925,023.1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93,835.7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1,468,613.8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1,404,102.2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64,511.6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207,821.4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184,276.2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23,545.3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724,463.9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724,463.9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43,173.0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43,173.0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39,869.0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39,869.0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21,485.3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21,485.3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17,408.4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17,408.4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3,304.0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3,304.0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36,521.1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36,521.1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34,286.2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34,286.2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17,182.0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17,182.0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16,232.7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16,232.7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2,234.9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2,234.9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12,683.8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12,683.8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12,683.8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12,683.8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10,546.0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10,546.0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1,951.2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1,951.2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4,596.1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4,596.1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4,596.1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4,596.1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19,241.3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19,241.3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17,006.3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17,006.3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6,636.0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6,636.0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9,685.4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9,685.4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2,234.9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2,234.9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6,334.5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6,334.5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5,267.2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5,267.2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4,088.3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4,088.3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1,075.7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1,075.7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1,067.3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1,067.3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6,056.8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6,056.8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5,848.1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5,848.1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1,940.5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1,940.5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3,344.1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3,344.1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367.7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14,167.3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14,167.3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14,031.9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14,031.9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5,424.3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5,424.3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8,133.6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8,133.6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11,243.9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11,186.2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10,724.7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10,667.2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8,507.7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8,471.2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1,812.4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1,808.4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24,321.1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24,321.1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24,285.4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24,285.4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10,066.3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10,066.3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2,622.9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2,622.9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11,525.0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11,525.0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8,440.5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8,440.5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6,722.5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6,722.5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1,632.6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1,632.6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714.7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714.7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10,681.1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10,681.1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10,681.1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10,681.1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10,681.1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10,681.1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4,450.1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4,450.1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4,449.1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4,449.1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2,858.1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2,858.1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763.0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763.0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826.9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826.9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07 00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2,680.1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2,680.1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1,988.2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1,988.2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6,166.5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6,166.5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6,058.7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6,058.7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4,337.2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4,337.2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1,575.9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1,575.9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49,317.5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49,207.5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46,668.1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46,571.3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34,530.1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34,528.9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10,845.8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10,774.4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606.5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2,649.4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2,636.2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48,226.2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48,118.3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45,627.9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45,533.1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34,121.5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34,121.5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10,499.1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10,428.5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70.6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2,598.3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2,585.1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1,040.2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1,038.2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3,010.9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3,010.9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2,979.8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2,979.8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1,928.7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1,928.7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970.9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970.9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609.5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609.5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422.5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422.5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437.0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437.0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496.6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496.6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16 00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426.1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426.1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606.7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606.7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101,795.3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101,443.0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90,555.4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90,203.2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61,552.8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61,552.8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25,681.8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25,361.1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2,760.9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2,729.4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11,239.8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11,239.8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85,777.6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85,777.6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77,947.0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77,947.0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55,848.7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55,848.7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19,267.0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19,267.0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2,380.3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2,380.3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7,830.5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7,830.5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16,017.7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15,665.4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12,608.4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12,256.1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5,704.2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5,704.2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6,414.8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6,094.1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3,409.3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3,409.3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2,160.8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2,160.8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1,276.2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1,276.2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1,384.0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1,384.0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765.2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765.2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147,848.2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51,937.3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95,911.0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140,830.4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46,287.4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94,543.0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77,919.5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32,540.3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45,379.2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35,553.7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12,566.4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22,987.3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10,439.6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10,324.0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2,398.6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2,121.8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14,519.0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13,730.7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7,017.8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5,649.8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1,368.0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13,560.3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13,560.3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12,464.0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12,464.0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5,740.6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5,740.6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6,346.1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6,346.1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1,096.3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1,096.3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108,845.9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18,529.6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90,316.3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103,582.9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14,117.5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89,465.4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55,158.3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11,670.2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43,488.1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24,101.9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2,447.3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21,654.6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9,552.4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9,552.4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2,057.6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2,057.6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12,712.7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12,712.7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5,263.0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4,412.1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850.9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14,328.9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14,328.9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14,328.9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14,328.9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11,948.7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11,948.7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1,668.7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1,668.7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617.7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4,267.4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4,022.6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4,140.8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3,895.9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2,318.8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2,318.8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1,520.7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1,517.1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175.8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1,199.0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848.8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749.2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499.3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249.8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632.3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632.3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4,999.7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4,999.7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4,482.6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4,482.6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1,834.7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1,834.7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1,079.3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1,079.3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595.7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908.7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517.1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194,314.6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156,631.9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37,682.7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169,597.0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133,111.2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36,485.8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22,333.4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10,866.5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11,467.0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41,655.2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33,182.0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8,473.2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39,863.5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39,863.5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20,484.9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9,068.8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11,416.1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243.5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44,685.8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39,799.7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4,886.1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2,458.7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1,261.8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1,196.9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22,258.9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22,258.9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12,223.0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12,223.0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12,143.8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12,143.8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3,916.6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3,916.6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7,130.0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7,130.0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1,061.5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1,052.8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739.6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1,390.5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650.9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739.6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326.8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1,155.3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1,050.3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34,784.2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34,784.2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34,316.2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34,316.2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1,051.6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1,051.6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13,453.8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13,453.8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11,620.2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11,620.2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32,054.4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28,161.1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3,893.3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31,953.3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28,161.1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3,792.2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3,120.7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6,035.8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4,347.1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1,688.7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594.7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19,051.8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17,914.1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1,137.8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23,170.2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23,170.2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23,141.3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23,141.3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1,096.0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1,096.0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5,371.9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5,371.9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16,622.4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16,622.4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2,936.5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3,821.2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2,760.0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1,061.3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2,387.3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2,226.9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336.0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751.1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418.4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4,360.1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4,360.1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3,431.1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3,431.1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6,867.2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6,867.2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6,867.2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6,867.2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6,867.2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6,867.2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5,332.4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5,332.4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5,051.6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5,051.6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5,051.6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5,051.6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15,451.8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15,451.8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15,451.8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15,451.8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6,807.1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6,807.1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6,807.1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6,807.1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5,349.1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5,349.1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5,349.1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5,349.1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4,605.8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4,605.8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4,605.8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4,605.8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EC, KfW, WB)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13,676.6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13,676.6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13,676.6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13,676.6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13,676.6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13,676.6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4,730.8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4,415.5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4,631.4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4,345.3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2,407.4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2,407.4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2,080.8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1,830.8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85.6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9,933.1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9,933.1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9,768.3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9,768.3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1,098.3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1,098.3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7,968.0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7,968.0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3,877.2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3,877.2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3,858.8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3,858.8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2,129.3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2,129.3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869.0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458.5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5,944.1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5,327.5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5,327.5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2,421.3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2,421.3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1,069.1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1,069.1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629.0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1,146.4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1,146.4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616.7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616.7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4,456.1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4,456.1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4,267.7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4,267.7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1,243.7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1,243.7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786.0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1,316.8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1,316.8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188.4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1,944.0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1,933.5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1,933.5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469.7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1,363,166.2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1,332,737.1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30,429.0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229,904.8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224,062.9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5,841.9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6,508.5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1,791.4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84,296.6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82,963.2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1,333.4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917.5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917.5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59,618.4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59,618.4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28,170.0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26,710.0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1,460.0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104.1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48,282.1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48,046.7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978,709.1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977,667.2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1,041.8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154,552.3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131,007.0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23,545.3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6,047.3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6,047.3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5,895.6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5,895.6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2,869.6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2,869.6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2,746.0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2,746.0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843,695.8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843,695.8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93,651.4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93,651.4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3,639.0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3,639.0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80,048.0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80,048.0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9,197.1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9,197.1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750,044.5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750,044.5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5,747.7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5,747.7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5,149.5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5,149.5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3,639.0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3,639.0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1,320.6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1,320.6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451,335.7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451,335.7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81,087.6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81,087.6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78,727.4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78,727.4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2,114.1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2,114.1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370,248.1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370,248.1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386,612.4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386,612.4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7,414.2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7,414.2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7,082.9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7,082.9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379,198.2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379,198.2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196,810.8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166,381.8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30,429.0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30,764.0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24,922.1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5,841.9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1,791.4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1,791.4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1,502.6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1,333.4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917.5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917.5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24,135.9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24,135.9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1,974.8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1,460.0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104.1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142,479.1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141,437.2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1,041.8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23,567.7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23,545.3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198,094.4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198,094.4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59,568.6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59,568.6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13,267.3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13,267.3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46,301.3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46,301.3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8,016.2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8,016.2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130,509.7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130,509.7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14,426.6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14,426.6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13,951.8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13,951.8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12,939.9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12,939.9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1,011.9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1,011.9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474.9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474.9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55,693.1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55,693.1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55,679.7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55,679.7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48,398.1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48,398.1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26,060.0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26,060.0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25,995.2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25,995.2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22,338.0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22,338.0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290,172.3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141,517.4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148,654.9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251,088.8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126,466.1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124,622.7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81,081.7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51,885.3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29,196.4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127,811.4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70,028.6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57,782.8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23,559.4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23,447.5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3,945.6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1,766.1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2,179.5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14,690.8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2,674.3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12,016.5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39,083.5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15,051.3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24,032.2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21,539.8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21,539.8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21,394.5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21,394.5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2,698.7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2,698.7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17,965.0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17,965.0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100,577.9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100,577.9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86,819.7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86,819.7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41,419.9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41,419.9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41,961.1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41,961.1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1,387.1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1,387.1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2,040.9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2,040.9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13,758.2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13,758.2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83,024.3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83,024.3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83,024.3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83,024.3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41,419.9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41,419.9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38,165.7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38,165.7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1,387.1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1,387.1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2,040.9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2,040.9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3,795.4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3,795.4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3,795.4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3,795.4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13,758.2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13,758.2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13,758.2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13,758.2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7,725.9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4,733.5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7,651.0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4,680.3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2,970.7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3,252.7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3,252.7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2,304.4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1,342.7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1,496.7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1,496.7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1,386.8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2,946.6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1,565.4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1,381.2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724.2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724.2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1,861.5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837.0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1,024.5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2,071.1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2,678.5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2,071.1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607.4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405.6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1,773.6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1,573.5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200.1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5,725.1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5,129.9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595.2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5,672.6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5,087.0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585.6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3,313.9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3,313.9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1,741.7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1,507.3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234.4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205.8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21,385.4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2,665.0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18,720.4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17,254.6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2,360.7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14,894.0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7,566.6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7,566.6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8,823.4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2,360.7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6,462.8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4,130.7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3,826.4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970.9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970.9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2,183.5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1,932.1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1,932.1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978.6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978.6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550.6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251.4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251.4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53,510.5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2,072.3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51,438.1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46,822.9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1,329.1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45,493.8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6,109.8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6,109.8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29,544.1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1,328.9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28,215.2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5,685.2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5,685.0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308.8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5,175.0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5,175.0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6,687.6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5,944.4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45,214.0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45,026.5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31,563.2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31,375.7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9,307.9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9,307.9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14,166.6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13,980.6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3,537.2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3,537.2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846.3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3,703.7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3,703.7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13,650.8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13,650.8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1,262.5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1,099.1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1,099.1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402.5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163.3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24,442.3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24,442.3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24,283.0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24,283.0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4,296.4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4,296.4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5,750.5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5,750.5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11,897.6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11,897.6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254.7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2,083.8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2,083.8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2,975,056.0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2,974,605.1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2,939,831.3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2,939,436.9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394.4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24,631.9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24,516.5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73,322.3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73,083.7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238.6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7,372.0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7,372.0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3,082.2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3,082.2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2,798,279.3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2,798,279.3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33,143.6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33,103.2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35,224.6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35,168.2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46,245.3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45,827.3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45,232.3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44,870.7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24,496.8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24,381.4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16,793.0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16,587.2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205.8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3,063.4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3,063.4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1,013.1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956.7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9,594.7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9,594.7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9,536.7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9,536.7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3,475.8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3,475.8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2,703.4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2,703.4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3,017.9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3,017.9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2,360.8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2,360.8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2,355.9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2,355.9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1,632.5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1,632.5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14,019.3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13,815.0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13,273.8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13,069.6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5,060.5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4,962.7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8,136.0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8,030.4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105.7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745.5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745.5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16,905.5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16,880.4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16,771.6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16,746.5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25.1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12,735.7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12,718.1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3,772.6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3,766.2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1,072.2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1,054.8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1,995.9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1,824.5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1,939.5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1,824.5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115.0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820.4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2,070,885.3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2,070,885.3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2,070,836.8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2,070,836.8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6,440.5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6,440.5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2,059,717.4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2,059,717.4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4,660.1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4,660.1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1,448,633.5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1,448,633.5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1,448,633.5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1,448,633.5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1,448,277.8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1,448,277.8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555,943.6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555,943.6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555,943.6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555,943.6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1,637.6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1,637.6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554,258.5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554,258.5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23,463.0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23,463.0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23,463.0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23,463.0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600.9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600.9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18,624.0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18,624.0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4,238.2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4,238.2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38,524.3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38,524.3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38,524.3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38,524.3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38,524.3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38,524.3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4,320.8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4,320.8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4,272.3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4,272.3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4,202.1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4,202.1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800,731.7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800,698.9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798,630.0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798,597.3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48,204.4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48,171.6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6,897.0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6,897.0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736,687.3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736,687.3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6,706.3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6,706.3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2,101.6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2,101.6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594,858.7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594,858.7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594,858.7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594,858.7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2,707.1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2,707.1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592,112.1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592,112.1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64,387.6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64,387.6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62,344.3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62,344.3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20,316.4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20,316.4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6,897.0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6,897.0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28,821.1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28,821.1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6,174.7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6,174.7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2,043.3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2,043.3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1,025.1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1,025.1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1,025.1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1,025.1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10,146.8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10,146.8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10,092.2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10,092.2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10,044.9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10,044.9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1,341.4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1,341.4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1,341.4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1,341.4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1,084.3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1,084.3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1,084.3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1,084.3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16,181.1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16,181.1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15,946.0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15,946.0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3,212.1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3,212.1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1,165.1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1,165.1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8,085.5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8,085.5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3,436.2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3,436.2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16,444.2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16,444.2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14,690.7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14,690.7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1,952.3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1,952.3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5,731.8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5,731.8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4,244.0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4,244.0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2,674.5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2,674.5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5,276.9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5,276.9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5,276.9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5,276.9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5,207.9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5,207.9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8,037.8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8,037.8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8,037.8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8,037.8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7,920.8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7,920.8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394.0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394.0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4,281.5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4,281.5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4,281.5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4,281.5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3,315.5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3,315.5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141,463.1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141,430.3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141,404.7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141,371.9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25,180.8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25,148.0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115,754.1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115,754.1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17,262.0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17,262.0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17,262.0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17,262.0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17,262.0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17,262.0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12,081.1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12,081.1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12,081.1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12,081.1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11,928.1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11,928.1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27,928.3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27,928.3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27,928.3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27,928.3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27,901.3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27,901.3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2,759.7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2,759.7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2,759.7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2,759.7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2,543.1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2,543.1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7,437.0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7,437.0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7,437.0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7,437.0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7,271.3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7,271.3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28,061.1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28,028.3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28,026.3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27,993.5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24,112.1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24,079.3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3,553.5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3,553.5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18,692.4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18,692.4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18,692.4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18,692.4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18,524.0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18,524.0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21,999.2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21,999.2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21,999.2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21,999.2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21,999.2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21,999.2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3,352.8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3,352.8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3,271.7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3,271.7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4,236.5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4,236.5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3,921.7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3,921.7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2,015.0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2,015.0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1,097.4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1,097.4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50,926.6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50,926.6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22,802.4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22,802.4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1,493.4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1,493.4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20,395.9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20,395.9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28,124.2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28,124.2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631.5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631.5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43,962.2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43,962.2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19,481.7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19,481.7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1,493.4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1,493.4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17,662.3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17,662.3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24,480.5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24,480.5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27 06 06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6,068.8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6,068.8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2,425.1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2,425.1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2,122.2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2,122.2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3,643.7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3,643.7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108,773.6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108,405.8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107,485.7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107,117.9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6,825.9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6,813.5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94,791.5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94,498.1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293.3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5,343.3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5,343.3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1,287.9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1,287.9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108,141.9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107,775.2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106,854.0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106,487.3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6,746.2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6,733.9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94,247.0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93,953.7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293.3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5,342.7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5,342.7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1,287.9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1,287.9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101,070.6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101,070.6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100,016.2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100,016.2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6,471.1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6,471.1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92,943.1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92,943.1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1,054.4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1,054.4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5,049.5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5,049.5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5,049.5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5,049.5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293.3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265.3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265.3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1,062.7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1,062.7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631.7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630.6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593,581.4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584,937.5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8,643.9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468,013.8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459,797.5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8,216.2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272,566.8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269,024.5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3,542.2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160,835.7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157,275.9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3,559.8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20,015.2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19,984.0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13,902.9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13,501.9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401.0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125,567.6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125,140.0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427.6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228,931.3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228,931.3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228,903.4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228,903.4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211,873.6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211,873.6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16,736.9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16,736.9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34,226.1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33,763.7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462.4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33,888.6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33,455.3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433.4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28,705.7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28,699.8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4,550.1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4,132.3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337.5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29.0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45,996.0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39,289.9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6,706.1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45,084.3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38,410.1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6,674.3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6,682.5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3,185.0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3,497.5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5,416.6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3,043.3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2,373.3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19,355.6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19,325.9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12,969.6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12,856.0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113.6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911.7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879.8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2,332.5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2,332.5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1,878.4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1,878.4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1,556.5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1,556.5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21,897.9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21,897.9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751.1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751.1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751.1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751.1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21,146.8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21,146.8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30,105.0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30,105.0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30,105.0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30,105.0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29,569.1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29,569.1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27,196.3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25,720.8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22,787.7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21,679.1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1,108.6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4,267.8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4,229.0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17,836.7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17,068.1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768.7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277.7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4,408.6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4,041.8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366.8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85,841.6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85,841.6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85,841.6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85,841.6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107,265.9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107,265.9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104,161.2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104,161.2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20,056.9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20,056.9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84,096.8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84,096.8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3,104.6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3,104.6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717,263.1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570,471.6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146,791.5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626,880.5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485,404.5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141,476.0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411,994.2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345,966.2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66,028.1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144,960.4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113,551.3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31,409.2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16,170.8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16,060.2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9,326.0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8,022.7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1,303.2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44,429.1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17,753.8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26,675.3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90,382.6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85,067.1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5,315.5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411,882.4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411,882.4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356,977.1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356,977.1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254,714.1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254,714.1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84,072.9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84,072.9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5,124.9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5,124.9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13,013.0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13,013.0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54,905.2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54,905.2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72,577.0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72,577.0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64,322.5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64,322.5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47,228.1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47,228.1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13,490.3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13,490.3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1,365.3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1,365.3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2,238.8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2,238.8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8,254.5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8,254.5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92,141.1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6,874.9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85,266.2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91,989.2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6,864.2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85,125.1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59,073.8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5,889.2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53,184.6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9,777.3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9,326.5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6,814.0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6,814.0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1,049.5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15,274.7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14,877.8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5,272.1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4,820.2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4,682.6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1,918.0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1,918.0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2,691.8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2,581.5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451.9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394.7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57.2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</w:t>
            </w: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3,261.9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3,227.1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3,256.2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3,223.4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495.1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495.1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2,685.8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2,653.1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70,977.4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70,832.9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49,466.2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49,334.7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35,770.1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35,721.6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10,337.2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10,302.6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1,293.2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1,293.2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2,007.4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1,959.0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21,511.2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21,498.2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52,933.2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52,933.2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48,612.9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48,612.9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9,436.1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9,436.1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19,299.5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19,299.5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8,460.8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8,460.8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220.9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11,195.6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11,195.6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4,320.3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4,320.3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8,218.0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8,218.0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7,436.2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7,436.2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3,358.9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3,358.9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2,605.5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2,605.5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785.5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160.1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781.8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781.8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270,086.8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240,751.9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29,334.9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256,028.6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228,078.8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27,949.8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38,976.0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32,069.3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6,906.7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77,379.4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67,225.7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10,153.7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72,989.5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72,989.5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7,754.5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4,897.7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2,856.8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58,133.0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50,323.4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7,809.6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14,058.2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12,673.1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1,385.1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11,148.3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11,148.3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11,135.4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11,135.4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6,270.5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6,270.5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4,022.5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4,022.5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6,966.9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6,966.9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6,954.1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6,954.1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3,992.1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3,992.1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2,169.5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2,169.5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2,555.5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2,555.5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2,278.4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2,278.4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1,409.7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1,409.7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1,409.7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1,409.7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59,125.6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55,241.4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56,855.2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52,989.9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3,865.4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7,304.8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7,118.0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46,160.5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43,947.9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2,212.7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1,272.4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586.3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1,977.8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1,136.6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2,270.4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2,251.6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10,142.4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9,517.1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625.2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9,909.3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9,343.3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566.0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899.6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899.6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6,478.8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6,230.6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248.2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105.0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2,345.4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2,141.2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3,764.3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3,603.7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3,573.2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3,420.9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1,291.3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1,291.3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2,136.2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2,080.1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78,196.4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78,006.1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78,074.4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77,884.0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1,304.7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1,271.8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59,895.1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59,895.1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14,129.4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14,128.0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3,600.8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3,763.3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3,572.9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991.7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44,240.0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44,240.0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44,240.0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44,240.0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44,240.0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44,240.0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4,665.0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4,665.0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4,665.0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4,665.0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4,585.3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4,585.3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10,939.4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10,939.4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10,939.4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10,939.4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10,939.4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10,939.4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6,626.1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6,626.1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6,626.1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6,626.1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6,626.1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6,626.1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6,676.9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6,676.9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587.4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587.4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54,709.6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51,827.9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51,798.0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48,916.3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2,881.7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12,900.0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12,900.0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35,448.0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32,566.3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2,881.7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2,911.6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2,911.6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18,500.0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18,500.0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12,900.0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12,900.0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12,900.0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12,900.0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31 07 03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4,338.7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4,338.7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3,127.0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3,127.0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3,127.0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3,127.0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1,211.7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1,211.7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18,970.9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16,089.2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17,271.0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14,389.3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2,881.7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13,821.0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10,939.3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2,881.7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1,699.8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1,699.8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12,458.6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12,458.6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8,945.1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8,945.1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5,647.9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5,647.9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3,065.1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3,065.1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3,513.6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3,513.6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14,250.8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6,775.6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7,475.2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11,464.6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4,918.1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6,546.4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5,420.8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3,767.4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1,653.4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3,075.9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2,190.6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1,061.2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1,061.2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1,680.6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1,641.2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2,786.2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1,857.5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928.7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16,155.2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7,173.5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8,981.7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14,456.5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5,618.2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8,838.2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4,769.9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2,761.1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2,008.8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6,709.5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2,702.8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4,006.7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860.0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2,020.2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1,962.6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1,698.7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1,555.3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143.4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613.7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1,052.0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166.0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2,054.6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2,014.5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1,985.3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1,379.2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1,350.7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5,654.1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4,478.9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5,450.5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1,175.2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4,275.2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3,182.9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2,891.7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1,890.1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869.1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1,020.9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105.9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203.7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1,421,055.5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1,160,783.5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260,272.0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1,278,578.6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1,040,779.3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237,799.3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159,437.2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58,535.1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100,902.1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191,223.2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81,457.4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109,765.8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153,008.4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148,238.5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4,769.9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59,703.6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58,853.4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850.2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5,711.8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4,768.8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943.0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709,472.7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688,926.2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20,546.5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140,509.3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118,036.6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22,472.8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27,131.5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25,070.5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2,061.0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25,125.1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23,072.5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2,052.6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10,109.4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9,545.1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564.3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13,475.8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12,678.9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796.9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778.2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491.5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451.6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2,006.5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1,998.0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578,876.3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577,301.0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568,776.8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567,296.9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1,480.0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1,285.5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1,285.5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32,831.6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31,754.7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1,076.9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909.1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18,814.3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18,814.2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3,561.1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3,561.1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511,375.2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510,972.2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10,099.5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10,004.2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463,697.0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463,697.0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463,697.0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463,697.0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463,697.0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463,697.0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10,135.0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8,585.9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1,549.1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9,986.2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8,530.3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1,455.9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9,192.0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8,139.1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1,052.9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11,481.4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11,455.2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11,409.2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11,385.1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9,709.4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9,685.4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391.0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1,669.6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1,645.6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9,739.5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9,739.5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9,739.5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9,739.5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9,074.6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9,074.6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15,764.1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15,764.1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15,764.1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15,764.1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1,332.5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1,332.5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14,423.0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14,423.0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1,321.5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1,321.5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3,140.9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3,140.9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3,140.9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3,140.9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23,756.4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23,756.4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23,756.4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23,756.4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5,209.8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5,209.8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18,544.1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18,544.1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32,133.2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32,133.2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32,133.2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32,133.2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32,133.2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32,133.2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963.7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963.7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15,455.5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15,455.5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5,577.1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5,577.1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5,577.1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5,577.1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9,878.4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9,878.4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40,270.3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28,993.8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11,276.5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36,727.0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28,490.0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8,236.9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9,992.1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1,988.2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8,003.9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10,185.6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10,185.6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2,853.9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2,853.9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13,342.1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13,242.6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99.5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3,543.3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503.8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3,039.6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38,471.4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27,261.4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11,210.0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34,940.5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26,770.0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8,170.5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8,428.8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7,942.2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10,146.9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10,146.9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2,853.9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2,853.9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13,335.9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13,241.2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94.7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3,530.9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491.4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3,039.6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1,747.9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1,681.4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1,563.3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1,501.6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343,820.2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127,149.3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216,671.0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324,869.0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125,260.5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199,608.5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107,546.1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10,311.2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97,234.9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94,208.4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10,271.3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83,937.1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4,013.4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3,866.1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147.3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1,487.1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1,057.9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429.2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868.8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837.5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116,745.2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99,722.7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17,022.5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18,951.2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1,888.7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17,062.5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13,804.0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11,368.1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2,435.9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13,466.0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11,052.1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2,413.9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3,639.1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3,145.4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493.7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8,711.0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7,339.1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1,371.9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349.3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338.0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94,950.6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94,950.6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94,950.6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94,950.6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94,393.6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94,393.6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4,577.4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4,577.4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4,573.7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4,573.7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3,943.0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3,943.0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230,214.4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15,979.3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214,235.1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211,606.8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14,412.2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197,194.6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103,698.4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6,957.1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96,741.3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84,492.1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1,926.9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82,565.2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3,958.0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3,810.7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147.3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820.0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818.9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18,155.6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1,313.5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16,842.1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18,607.6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1,567.1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17,040.5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51,323.8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49,232.5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50,014.6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48,507.0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1,507.5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3,556.6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3,276.5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3,063.0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2,408.9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654.1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15,901.6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15,901.6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20,140.1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20,139.3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7,314.6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6,743.2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571.3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1,309.3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725.4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583.8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28,356.4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27,867.0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489.4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27,877.7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27,847.3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503.7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503.7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1,131.8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1,101.5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30.3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19,885.6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19,885.6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6,337.4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6,337.4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478.8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459.1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4,885.5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3,302.7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4,707.2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3,249.2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2,382.4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2,102.2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280.2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1,728.7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1,124.1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604.6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571.3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798.3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779.1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16,947.2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16,947.2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16,324.9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16,324.9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15,901.6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15,901.6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622.3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622.3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13,354.3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13,354.3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13,342.3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13,342.3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2,276.7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2,276.7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10,066.3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10,066.3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73,360.4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73,360.4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18,249.7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18,249.7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1,908.7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1,908.7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11,738.8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11,738.8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4,386.4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4,386.4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55,110.7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55,110.7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51,617.2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51,617.2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4,053.8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4,053.8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1,783.9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1,783.9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1,594.9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1,594.9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47,563.4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47,563.4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5,167.8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5,167.8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3,287.0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3,287.0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1,880.8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1,880.8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742.2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742.2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7,928.4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7,928.4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7,928.4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7,928.4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7,928.4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7,928.4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4,724.3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4,724.3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4,724.3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2,893.5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2,893.5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2,693.5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2,693.5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2,637.8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2,637.8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3,863.2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3,989.8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3,853.4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536.0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2,089.1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2,089.1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560.3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4,870.2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4,457.9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4,856.6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4,446.2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410.4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3,481.6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3,247.8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233.8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1,259.6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1,107.4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71,614.6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53,375.6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18,239.0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63,608.9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46,661.0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16,947.9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24,685.8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23,550.2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1,135.6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24,418.1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14,189.3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10,228.8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9,572.2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4,949.5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4,622.6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891.1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3,906.9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3,167.3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739.6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6,038.1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4,747.0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1,291.1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21,409.3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13,660.6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7,748.7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18,188.3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10,820.1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7,368.2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7,857.1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6,536.7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1,320.4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8,329.5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3,564.4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4,765.2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71.4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1,871.1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1,198.2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3,221.0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2,840.4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380.5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99,791.6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99,739.6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99,790.4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99,739.6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95,622.7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95,622.7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2,742.2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2,742.2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1,209.9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1,202.1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20,623.8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20,623.8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20,623.8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20,623.8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664.5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19,959.3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19,959.3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70,400.8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70,400.8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30,216.1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30,216.1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12,034.5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12,034.5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18,181.6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18,181.6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40,184.7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40,184.7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200.2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24,474.0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24,474.0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24,156.3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24,156.3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17,292.3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17,292.3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5,660.6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5,660.6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783.7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9,416.8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9,416.8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9,416.8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9,416.8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9,416.8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9,416.8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1,159.9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1,159.9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710.0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710.0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418.5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4,338.3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4,338.3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2,874.3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2,874.3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1,407.1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1,407.1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4,799.7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4,752.1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4,599.4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4,560.8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38.7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1,587.0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1,587.0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1,585.1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1,552.8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1,122.6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1,118.9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1,395.0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1,395.0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953.4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1,736.1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1,912.8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1,736.1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1,740.3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1,733.4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47,893.7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47,111.7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782.0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40,985.2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40,233.8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751.5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29,659.9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29,205.4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10,010.7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9,836.1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351.3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963.3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850.1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6,908.5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6,877.9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35,652.4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35,652.4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34,187.0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34,187.0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28,370.8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28,370.8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4,744.4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4,744.4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332.6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739.3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1,465.4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1,465.4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11,503.6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11,450.6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6,099.7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6,046.8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52.9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834.6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834.6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5,144.6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5,091.7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52.9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5,403.8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5,403.8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729.1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698.5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121.7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121.7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5,264.7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5,264.7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2,169.5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2,169.5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2,672.5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2,672.5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268.4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95,746.8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46,962.1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48,784.7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89,226.6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46,870.4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42,356.2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1,587.6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1,587.6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38,828.5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38,511.1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274.5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274.5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46,553.0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46,553.0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193.2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1,789.8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1,789.8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6,520.2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6,428.5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1,338.2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1,338.2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1,315.1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1,315.1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923.9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1,970.9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1,963.0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1,808.8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154.2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1,108.8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1,021.7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67.1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19,335.8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19,335.8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18,472.9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18,472.9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18,446.4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18,446.4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809.3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809.3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11,100.5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11,100.5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10,692.8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10,692.8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10,692.8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10,692.8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407.7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407.7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468.8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1,172.1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1,172.1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1,172.1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1,172.1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482.3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188.0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188.0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188.0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650.2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650.2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650.2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650.2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165.4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165.4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1,455.2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1,455.2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1,455.2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1,455.2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1,370.0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1,370.0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1,370.0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1,370.0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წმინდა პანტელეიმონ მკურნალის სახელობის ბაგა - ბაღი სტუდია სმენადაქვეითებულ ბავშვთა რეაბილიტაციისა და ადაპტაციისათვის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338.8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338.8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14,983.2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3,220.2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11,763.0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14,423.8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3,069.2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11,354.7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6,587.0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6,587.0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5,520.4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3,069.2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2,451.3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313.4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1,939.5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1,939.5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151.0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408.3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7,083.1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7,047.2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7,060.2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7,024.3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3,056.7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3,056.7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3,805.2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3,772.9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140.9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140.9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4,021.5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3,998.6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3,962.8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35.9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3,056.7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3,056.7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797.4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133.4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133.4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22.9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3,061.6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3,061.6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3,007.8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3,007.8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3,131.8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2,899.9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231.9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3,076.6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2,844.7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231.9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1,213.8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1,213.8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203.8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172.1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1,478.4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1,427.1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55.2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1,084.3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823.3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261.0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587.8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569.8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462.1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246.1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3,981.3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3,981.3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3,976.5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3,976.5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375.6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1,566.7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1,566.7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1,191.3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1,191.3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322.6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322.6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13.6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362.7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344.8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17.9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299.5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299.5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51.4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კერძო და საჯარო თანამშრომლობის ორგანო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166.6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1,562,406.9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1,562,406.9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809,097.7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809,097.7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455,514.4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455,514.4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284,061.1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284,061.1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59,923.0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59,923.0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9,599.2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9,599.2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31,010.3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31,010.3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722,298.8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722,298.8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54 01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908,848.7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908,848.7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218,549.8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218,549.8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218,549.8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218,549.8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690,298.8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690,298.8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268,964.6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268,964.6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236,964.6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236,964.6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236,964.6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236,964.6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3,809.1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3,809.1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3,809.1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3,809.1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283,582.1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283,582.1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280,252.1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280,252.1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280,252.1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280,252.1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54 04 01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54 04 02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277,582.1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277,582.1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274,252.1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274,252.1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274,252.1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274,252.1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3,261.9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3,261.9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3,261.9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3,261.9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54 06 01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3,261.9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3,261.9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3,261.9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3,261.9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114.8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114.8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646.5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646.5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646.5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59,923.0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59,923.0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59,923.0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59,923.0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59,923.0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59,923.0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33,256.3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33,256.3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5,576.0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5,576.0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5,576.0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5,576.0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27,680.3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27,680.3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14,634.1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14,634.1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4,738.1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4,738.1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4,738.1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4,738.1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9,896.0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9,896.0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15,976.5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15,976.5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837.9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837.9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837.9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837.9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15,138.6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15,138.6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1,132.2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1,132.2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1,017.9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1,017.9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მართვის პროექტი</w:t>
            </w: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 (EBRD)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495.6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495.6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419.8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419.8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182.3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234.4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234.4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261.5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261.5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2,720.8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2,720.8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2,676.0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2,676.0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1,057.8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1,057.8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367.4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367.4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437.0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808.1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808.1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44.8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6,332.8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6,332.8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6,316.2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6,316.2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2,323.5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2,323.5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1,127.2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1,127.2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162.9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162.9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1,728.3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1,728.3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6,283.9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6,283.9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6,267.3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6,267.3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2,282.3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2,282.3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1,127.1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1,127.1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155.3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155.3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1,728.3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1,728.3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322.3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322.3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4,541.2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74D7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4,541.2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4,540.5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4,540.5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1,784.9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1,784.9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1,252.8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1,252.8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547.0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886.5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86008A"/>
                <w:sz w:val="18"/>
                <w:szCs w:val="18"/>
              </w:rPr>
              <w:t>886.5</w:t>
            </w:r>
          </w:p>
        </w:tc>
      </w:tr>
      <w:tr w:rsidR="00F74D70" w:rsidRPr="00F74D70" w:rsidTr="00AE54C8">
        <w:trPr>
          <w:trHeight w:val="288"/>
        </w:trPr>
        <w:tc>
          <w:tcPr>
            <w:tcW w:w="444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F74D70" w:rsidRPr="00F74D70" w:rsidRDefault="00F74D70" w:rsidP="00F74D7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F74D70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</w:tbl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:rsidR="00F97AAA" w:rsidRPr="00F97AAA" w:rsidRDefault="00F97AAA" w:rsidP="00F97AAA"/>
    <w:p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0"/>
        <w:gridCol w:w="2720"/>
      </w:tblGrid>
      <w:tr w:rsidR="00030BED" w:rsidRPr="00030BED" w:rsidTr="00AE54C8">
        <w:trPr>
          <w:trHeight w:val="288"/>
          <w:tblHeader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31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850,061.3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91,655.9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758,405.3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23.6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26,837.1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6,003.1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80,231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47,359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32,872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728,183.9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279,461.4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291,062.1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1,216.5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5,552.5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47,653.8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9,401.9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93,835.7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64,511.6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23,545.3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882,925.1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850,061.3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26,837.1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6,003.1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816,240.8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728,183.9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64,511.6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23,545.3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66,684.3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375,300.9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441,985.2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უმაღლესი სკოლა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-129.9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334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1,511.8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4,264.1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5,775.9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4,482.6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1,834.7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1,079.3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908.7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4,999.7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4,482.6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2,657.0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3,608.1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94,191.9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94,191.9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89,465.4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43,488.1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21,654.6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9,552.4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2,057.6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12,712.7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850.9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94,191.9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94,191.9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90,316.3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89,465.4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850.9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3,875.6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3,983.7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7,859.3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4,109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3,728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381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3,986.0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3,986.0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3,858.8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2,129.3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3,986.0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3,986.0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3,877.2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3,858.8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1,622.8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1,622.8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1,050.3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1,622.8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1,622.8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1,060.7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1,050.3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1,016.4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1,578.5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წიაღის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9,975.8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9,975.8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9,768.3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1,098.3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7,968.0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9,975.8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9,975.8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9,933.1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9,768.3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7,684.1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7,726.8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739.6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739.6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739.6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5,944.5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5,944.5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3,792.2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1,688.7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1,137.8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5,944.5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5,944.5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3,893.3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3,792.2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2,051.2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15,058.1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17,109.4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-243.7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5,544.9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5,507.1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4,345.3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2,407.4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1,830.8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5,544.9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5,544.9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4,415.5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4,345.3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1,129.4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222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1,945.0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1,945.0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1,945.0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1,945.0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1,144.8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21,365.0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22,509.8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3,318.5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3,318.5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1,933.5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951.7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3,318.5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3,318.5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1,944.0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1,933.5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1,369.7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2,744.1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7,782.4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7,782.4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4,267.7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1,243.7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1,316.8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7,782.4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7,782.4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4,456.1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4,267.7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3,326.3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10,145.1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13,471.4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6,240.5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6,240.5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5,327.5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2,421.3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1,069.1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1,146.4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6,240.5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6,240.5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5,944.1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5,327.5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1,868.6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2,164.9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14,422.5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1,203.9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13,218.6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26,827.5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5,841.8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1,791.4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1,333.3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917.5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1,460.0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1,041.8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23,545.3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41,249.9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14,422.5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26,827.5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30,429.0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5,841.8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1,041.8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23,545.3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10,821.0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120,990.8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131,811.8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38,190.3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2,198.8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35,991.5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31,375.7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9,307.9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13,980.6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3,537.2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846.3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3,703.7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13,650.8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38,190.3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38,190.3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45,026.5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31,375.7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13,650.8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-6,836.2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9,555.9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2,719.7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785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607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1,381.2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1,024.5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1,286.0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1,386.8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1,381.2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-100.7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1,215.6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1,215.6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1,215.6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1,215.6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1,278.1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1,943.7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239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18,700.1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9,265.2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9,434.8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14,894.0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7,566.6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6,462.8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3,826.4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18,700.1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18,700.1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18,720.4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14,894.0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3,826.4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855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46,749.4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46,749.4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45,493.8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6,109.8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28,215.2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5,685.0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5,175.0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5,944.4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46,749.4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46,749.4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51,438.1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45,493.8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5,944.4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-4,688.8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6,820.5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2,131.7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762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23,882.1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23,882.1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24,283.0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4,296.4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5,750.5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11,897.6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2,083.8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23,882.1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23,882.1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24,442.3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24,283.0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-560.2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5,383.4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4,823.2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203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"შეცვალე სცენარი"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სმართ ლოჯიქი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2,096.5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2,096.5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1,932.1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2,096.5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2,096.5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2,183.5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1,932.1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2,970.7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1,496.7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2,992.3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2,970.7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-726.1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2,122.9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1,396.8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367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მონაცემთა გაცვლის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1,099.1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1,099.1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302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1,408.1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2,143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1,843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300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513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906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477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7,076.5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7,076.5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6,674.3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3,497.5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2,373.3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7,076.5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7,076.5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6,706.1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6,674.3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1,315.8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420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220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871.3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-651.3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1,697.9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1,046.6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1,690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1,520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68,692.7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68,692.7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48,109.7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9,418.7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18,813.7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8,460.8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11,195.6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4,320.3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68,692.7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68,692.7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52,430.0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48,109.7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4,320.3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16,262.7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19,538.4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35,801.1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595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- 112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9,291.8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1,423.2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7,868.6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7,436.2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3,358.9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2,605.5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9,291.8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9,291.8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8,218.0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7,436.2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1,073.9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286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სპორტული კლუბი "MIA FORCE"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92,361.3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92,361.3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85,031.3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53,090.8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9,326.5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6,814.0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14,877.8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92,361.3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92,361.3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85,172.4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85,031.3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7,188.8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10,295.2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17,484.1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9,603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9,444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3,760.7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2,895.2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1,696.9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2,895.6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2,895.2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1,348.0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1,808.4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3,156.4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1,211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486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9,513.0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9,513.0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6,546.4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1,653.4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2,190.6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1,061.2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1,641.2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9,513.0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9,513.0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7,475.2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6,546.4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2,037.9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1,869.5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3,907.4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544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1,092.6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1,092.6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1,092.6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1,092.6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1,001.6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161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1,076.3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1,013.4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1,076.3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1,076.3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1,008.3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8,625.0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8,625.0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8,838.2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2,008.8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4,006.7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1,962.6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8,625.0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8,625.0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8,981.7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8,838.2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-356.7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1,792.7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1,436.0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482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463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3,565.7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3,450.0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3,072.1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2,883.1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3,565.7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3,565.7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3,072.1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3,072.1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2,037.6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2,531.3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368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8,900.2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7,012.3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1,887.9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4,275.2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2,891.7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1,020.9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8,900.2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8,900.2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4,478.9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4,275.2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4,421.3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1,055.7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5,477.0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241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1,368.0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"ერქვანი"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217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"ოპიზარი"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1,221.7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1,221.7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1,052.9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1,221.7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1,221.7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1,549.1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-327.4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818.4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1,549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1,524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972.0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-198.2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8,350.1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8,350.0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7,177.3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2,387.8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4,622.6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8,350.1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8,350.1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7,278.2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7,177.3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1,071.8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1,095.4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823.3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წინამძღვრიშვილის სახელობის კოლეჯი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712.1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712.1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712.1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4,131.8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4,394.1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"სპექტრი"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826.6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763.8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826.6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826.6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29,513.4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3,308.9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26,204.5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26,444.2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11,345.3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13,048.1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1,892.3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2,226.0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29,513.4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29,513.4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28,670.2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26,444.2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2,226.0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22,119.3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22,962.5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2,789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664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2,125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1,890.0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1,802.8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2,195.8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1,181.3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729.1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1,890.0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1,890.0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2,278.0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2,195.8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-388.0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1,557.5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1,169.6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"განთიადი"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"პრესტიჟი"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990.8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990.8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990.8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821.3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1,914.7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2,736.0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აბრეშუმის სახელმწიფო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4,866.2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4,866.2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2,413.9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1,371.9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4,866.2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4,866.2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2,435.9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2,413.9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2,430.3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2,707.1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3,641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3,500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2,369.5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1,715.8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1,921.1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1,109.7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763.7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2,369.5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2,369.5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2,144.2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1,921.1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1,081.9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164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სარკინიგზო ტრანსპორტის კოლეჯი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-29.7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-346.8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"იკაროსი"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739.1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738.5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910.9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-102.6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51,847.0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51,699.0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44,711.4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23,286.8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16,669.7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4,485.8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7,988.7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51,847.0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51,847.0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52,700.1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44,711.4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7,988.7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-853.1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3,993.2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3,140.1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3,962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1,834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2,128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"ბლექსი"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სასწავლო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2,294.4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2,294.4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2,513.3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1,721.0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2,294.4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2,294.4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2,632.9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2,513.3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-338.4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209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-189.9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ზევსი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"ფაზისი"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1,138.0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"თეთნულდი"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ფოლკლორის სახელმწიფო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203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2,938.1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2,910.9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2,197.2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1,340.2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2,938.1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2,938.1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2,418.2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2,197.2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1,282.5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238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"ჰორიზონტი"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2,138.3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2,138.3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2,138.3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1,929.1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2,456.2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4,385.2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13,310.9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1,436.8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11,874.1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12,119.5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6,446.3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4,737.4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13,310.9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13,310.9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12,772.8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12,119.5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1,118.7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1,656.9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1,237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701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536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38,288.5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2,134.7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36,153.8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40,271.2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19,883.0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17,167.0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3,004.4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38,288.5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38,288.5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40,637.1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40,271.2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-2,348.6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3,955.5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1,606.9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4,304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3,345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959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738.5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3,034.2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1,824.2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1,210.0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1,172.3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3,034.2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3,034.2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1,306.9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1,172.3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1,727.3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2,358.6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 (ძველი)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1,609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1,531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-187.7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470.8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-108.6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1,749.7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726.0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2,350.0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1,749.7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1,749.7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700.7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ბავშვთა და ახალგაზრდობის ეროვნული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"ინფორმაციული ტექნოლოგიების აკადემია"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"მოდუსი"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1,114.9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1,329.7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1,114.9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-1,003.9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3,622.7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2,618.8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6,140.4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6,095.4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4,610.9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4,043.5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4,242.1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2,962.4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1,210.4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4,610.9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4,610.9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4,299.6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4,242.1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1,298.9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1,610.2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379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ფოთის კოლხური კულტურის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გალაკტიონ და ტიციან ტაბიძეების სახლ-მუზეუმი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"აისი"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1,808.4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964.8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1,808.4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1,808.4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797.0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1,281.3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კოლეჯი "ახალი ტალღა"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2,098.2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2,048.1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1,330.8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2,098.2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2,098.2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1,424.4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1,260.5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1,934.4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2,626.2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2,555.9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2,160.1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1,302.6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2,626.2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2,626.2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2,222.5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2,160.1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822.5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268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220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828.3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647.1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749.6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415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უნივერსიტეტის მედიისა და ტელეხელოვნების კოლეჯი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293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ფეხბურთის განვითარების ფონდი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სამუსიკო კოლეჯი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"მერმისი"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1,248.2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1,203.9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1,248.2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1,248.2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755.2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1,182.1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3,112.1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2,693.1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3,513.6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2,965.4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3,112.1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3,112.1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3,550.5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3,513.6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-438.4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2,110.0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1,671.6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701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229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ნიკოლაძის სახლ-მუზეუმი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951.7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951.7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951.7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823.0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756.6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13,045.3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12,674.5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12,393.3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6,614.5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4,962.5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768.4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871.0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13,045.3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13,045.3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13,264.3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12,393.3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871.0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-219.0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3,196.9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2,978.0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1,594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665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929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"იბერია"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569.0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944.4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901.2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2,017.7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1,079.1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1,061.4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1,079.1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1,079.1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1,109.0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702.2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713.3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702.2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702.2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1,459.7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713.3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-757.5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66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580.2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514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-106.5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87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"ლაკადა"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2,891.9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3,074.3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1,649.3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1,649.3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997.5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600.7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1,649.3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1,649.3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1,054.5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997.5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1,852.0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49,123.6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10,171.9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38,951.7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43,515.6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19,647.1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18,637.7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4,998.2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3,344.0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49,123.6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49,123.6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46,859.6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43,515.6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3,344.0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2,264.0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8,972.4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11,236.5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2,989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2,440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1,513.9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1,494.4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2,113.8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3,320.9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2,812.9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3,627.8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1,513.9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2,113.8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3,652.2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3,320.9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466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178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უნივერსიტეტის საზოგადოება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1,532.3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1,532.3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1,532.3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1,532.3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1,042.9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1,328.6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-2.5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181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152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104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1,887.8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1,887.8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1,736.1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1,733.4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1,887.8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1,887.8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1,736.1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1,736.1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52.9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454.5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121.7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113.2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729.1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-58.5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7,111.0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6,919.0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192.0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5,428.3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1,190.7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4,004.7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158.8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7,111.0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7,111.0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5,935.0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5,428.3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1,176.0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1,199.5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241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41,534.3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39,634.0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1,900.3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3,397.3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36,927.9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396.9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34,506.4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274.5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119.1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1,631.0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5,921.8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44,931.6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41,534.3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3,397.3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42,849.7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36,927.9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5,921.8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2,081.9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1,062.2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3,144.0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1,462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1,340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საფეხბურთო კლუბი ცხინვალის ცხინვალი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10,767.2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10,767.2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11,354.7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6,587.0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2,451.3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313.4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1,939.5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11,259.2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10,767.2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492.0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11,763.0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11,354.7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408.3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-503.8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351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116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200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577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289.9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172.1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51.3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339.9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165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31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209.2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256.7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254.2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კულტურის პალატა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182.3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234.4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681.2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419.8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261.5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2,676.0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1,057.8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367.4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437.0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808.1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3,844.6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2,720.8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2,676.0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1,123.8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1,483.1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2,606.9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40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48.9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3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5,990.1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5,990.1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6,267.3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2,282.3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1,127.1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155.3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174.3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1,728.3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5,990.1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5,990.1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6,283.9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6,267.3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-293.8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734.4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440.6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93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27</w:t>
            </w:r>
          </w:p>
        </w:tc>
      </w:tr>
      <w:tr w:rsidR="00030BED" w:rsidRPr="00030BED" w:rsidTr="00AE54C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B8CCE4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5,444.2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5,444.2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4,540.5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1,784.9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1,252.8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547.0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69.3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886.5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5,444.2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5,444.2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4,541.2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4,540.5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903.0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6,546.0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030BE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7,449.0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030BE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123</w:t>
            </w:r>
          </w:p>
        </w:tc>
      </w:tr>
      <w:tr w:rsidR="00030BED" w:rsidRPr="00030BED" w:rsidTr="00AE54C8">
        <w:trPr>
          <w:trHeight w:val="288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30BED" w:rsidRPr="00030BED" w:rsidRDefault="00030BED" w:rsidP="00030BE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30BED" w:rsidRPr="00030BED" w:rsidRDefault="00030BED" w:rsidP="00030BE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030BED">
              <w:rPr>
                <w:rFonts w:ascii="Sylfaen" w:hAnsi="Sylfaen" w:cs="Arial"/>
                <w:color w:val="2C2C90"/>
                <w:sz w:val="18"/>
                <w:szCs w:val="18"/>
              </w:rPr>
              <w:t>50</w:t>
            </w:r>
          </w:p>
        </w:tc>
      </w:tr>
      <w:bookmarkEnd w:id="0"/>
    </w:tbl>
    <w:p w:rsidR="00030BED" w:rsidRDefault="00030BED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:rsidR="00030BED" w:rsidRDefault="00030BED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:rsidR="006516C2" w:rsidRPr="006516C2" w:rsidRDefault="006516C2" w:rsidP="006516C2">
      <w:pPr>
        <w:pStyle w:val="PlainText"/>
        <w:jc w:val="both"/>
        <w:rPr>
          <w:sz w:val="18"/>
          <w:szCs w:val="20"/>
        </w:rPr>
      </w:pPr>
      <w:r w:rsidRPr="006516C2">
        <w:rPr>
          <w:rFonts w:ascii="Sylfaen" w:hAnsi="Sylfaen" w:cs="Sylfaen"/>
          <w:i/>
          <w:sz w:val="18"/>
          <w:szCs w:val="20"/>
        </w:rPr>
        <w:t>შენიშვნა</w:t>
      </w:r>
      <w:r w:rsidRPr="006516C2">
        <w:rPr>
          <w:i/>
          <w:sz w:val="18"/>
          <w:szCs w:val="20"/>
        </w:rPr>
        <w:t xml:space="preserve">: </w:t>
      </w:r>
      <w:r w:rsidRPr="006516C2">
        <w:rPr>
          <w:rFonts w:ascii="Sylfaen" w:hAnsi="Sylfaen" w:cs="Sylfaen"/>
          <w:sz w:val="18"/>
          <w:szCs w:val="20"/>
        </w:rPr>
        <w:t>შესრულების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ანგარიშში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კონსოლიდაციის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შედეგად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საკასო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ხარჯის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გაორების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თავიდან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აცილების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მიზნით</w:t>
      </w:r>
      <w:r w:rsidRPr="006516C2">
        <w:rPr>
          <w:sz w:val="18"/>
          <w:szCs w:val="20"/>
        </w:rPr>
        <w:t xml:space="preserve">, </w:t>
      </w:r>
      <w:r w:rsidRPr="006516C2">
        <w:rPr>
          <w:rFonts w:ascii="Sylfaen" w:hAnsi="Sylfaen" w:cs="Sylfaen"/>
          <w:sz w:val="18"/>
          <w:szCs w:val="20"/>
        </w:rPr>
        <w:t>ჯამში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ამოკლებულია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ისეთი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ხარჯები</w:t>
      </w:r>
      <w:r w:rsidRPr="006516C2">
        <w:rPr>
          <w:sz w:val="18"/>
          <w:szCs w:val="20"/>
        </w:rPr>
        <w:t xml:space="preserve">, </w:t>
      </w:r>
      <w:r w:rsidRPr="006516C2">
        <w:rPr>
          <w:rFonts w:ascii="Sylfaen" w:hAnsi="Sylfaen" w:cs="Sylfaen"/>
          <w:sz w:val="18"/>
          <w:szCs w:val="20"/>
        </w:rPr>
        <w:t>რომლებიც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გადარიცხულია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ერთი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სსიპ</w:t>
      </w:r>
      <w:r w:rsidRPr="006516C2">
        <w:rPr>
          <w:sz w:val="18"/>
          <w:szCs w:val="20"/>
        </w:rPr>
        <w:t>/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(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)</w:t>
      </w:r>
      <w:r w:rsidRPr="006516C2">
        <w:rPr>
          <w:rFonts w:ascii="Sylfaen" w:hAnsi="Sylfaen" w:cs="Sylfaen"/>
          <w:sz w:val="18"/>
          <w:szCs w:val="20"/>
        </w:rPr>
        <w:t>იპის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ანგარიშიდან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მეორე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სსიპ</w:t>
      </w:r>
      <w:r w:rsidRPr="006516C2">
        <w:rPr>
          <w:sz w:val="18"/>
          <w:szCs w:val="20"/>
        </w:rPr>
        <w:t>/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(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)</w:t>
      </w:r>
      <w:r w:rsidRPr="006516C2">
        <w:rPr>
          <w:rFonts w:ascii="Sylfaen" w:hAnsi="Sylfaen" w:cs="Sylfaen"/>
          <w:sz w:val="18"/>
          <w:szCs w:val="20"/>
        </w:rPr>
        <w:t>იპ</w:t>
      </w:r>
      <w:r w:rsidRPr="006516C2">
        <w:rPr>
          <w:sz w:val="18"/>
          <w:szCs w:val="20"/>
        </w:rPr>
        <w:t>-</w:t>
      </w:r>
      <w:r w:rsidRPr="006516C2">
        <w:rPr>
          <w:rFonts w:ascii="Sylfaen" w:hAnsi="Sylfaen" w:cs="Sylfaen"/>
          <w:sz w:val="18"/>
          <w:szCs w:val="20"/>
        </w:rPr>
        <w:t>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ანგარიშზე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შესაბამისი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ღონისძიების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განსახორციელებლად</w:t>
      </w:r>
      <w:r w:rsidRPr="006516C2">
        <w:rPr>
          <w:sz w:val="18"/>
          <w:szCs w:val="20"/>
        </w:rPr>
        <w:t xml:space="preserve">. </w:t>
      </w:r>
    </w:p>
    <w:p w:rsidR="006516C2" w:rsidRPr="006516C2" w:rsidRDefault="006516C2" w:rsidP="006516C2">
      <w:pPr>
        <w:pStyle w:val="PlainText"/>
        <w:jc w:val="both"/>
        <w:rPr>
          <w:sz w:val="18"/>
          <w:szCs w:val="20"/>
        </w:rPr>
      </w:pPr>
      <w:r w:rsidRPr="006516C2">
        <w:rPr>
          <w:rFonts w:ascii="Sylfaen" w:hAnsi="Sylfaen" w:cs="Sylfaen"/>
          <w:sz w:val="18"/>
          <w:szCs w:val="20"/>
        </w:rPr>
        <w:t>მონაცემები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ეყრდნობა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სახაზინო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სამსახურისა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და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საბიუჯეტო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ორგანიზაციების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მიერ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წარმოდგენილ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ინფორმაციას</w:t>
      </w:r>
      <w:r w:rsidRPr="006516C2">
        <w:rPr>
          <w:sz w:val="18"/>
          <w:szCs w:val="20"/>
        </w:rPr>
        <w:t xml:space="preserve">, </w:t>
      </w:r>
      <w:r w:rsidRPr="006516C2">
        <w:rPr>
          <w:rFonts w:ascii="Sylfaen" w:hAnsi="Sylfaen" w:cs="Sylfaen"/>
          <w:sz w:val="18"/>
          <w:szCs w:val="20"/>
        </w:rPr>
        <w:t>მონაცემებში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ასახული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არ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არის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სავალუტო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ანგარიშზე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არსებული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სახსრები</w:t>
      </w:r>
      <w:r w:rsidRPr="006516C2">
        <w:rPr>
          <w:sz w:val="18"/>
          <w:szCs w:val="20"/>
        </w:rPr>
        <w:t xml:space="preserve">. </w:t>
      </w:r>
      <w:r w:rsidRPr="006516C2">
        <w:rPr>
          <w:rFonts w:ascii="Sylfaen" w:hAnsi="Sylfaen"/>
          <w:sz w:val="18"/>
          <w:szCs w:val="20"/>
          <w:lang w:val="ka-GE"/>
        </w:rPr>
        <w:t xml:space="preserve">ასევე, </w:t>
      </w:r>
      <w:r w:rsidRPr="006516C2">
        <w:rPr>
          <w:rFonts w:ascii="Sylfaen" w:hAnsi="Sylfaen" w:cs="Sylfaen"/>
          <w:sz w:val="18"/>
          <w:szCs w:val="20"/>
        </w:rPr>
        <w:t>ცხრილში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მოცემული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მომუშავეთა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რიცხოვნობის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მონაცემები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ეყრდნობა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საბიუჯეტო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ორგანიზაციების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მიერ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წარმოდგენილ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ინფორმაციას</w:t>
      </w:r>
      <w:r w:rsidRPr="006516C2">
        <w:rPr>
          <w:sz w:val="18"/>
          <w:szCs w:val="20"/>
        </w:rPr>
        <w:t>.</w:t>
      </w:r>
    </w:p>
    <w:p w:rsidR="00FD14F9" w:rsidRPr="0035078D" w:rsidRDefault="00FD14F9" w:rsidP="00120237">
      <w:pPr>
        <w:pStyle w:val="PlainText"/>
        <w:jc w:val="both"/>
        <w:rPr>
          <w:sz w:val="20"/>
          <w:szCs w:val="20"/>
        </w:rPr>
      </w:pPr>
    </w:p>
    <w:sectPr w:rsidR="00FD14F9" w:rsidRPr="0035078D" w:rsidSect="00AE54C8">
      <w:footerReference w:type="even" r:id="rId7"/>
      <w:footerReference w:type="default" r:id="rId8"/>
      <w:footerReference w:type="first" r:id="rId9"/>
      <w:pgSz w:w="12240" w:h="15840"/>
      <w:pgMar w:top="630" w:right="1080" w:bottom="1350" w:left="810" w:header="720" w:footer="720" w:gutter="0"/>
      <w:pgNumType w:start="35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06" w:rsidRDefault="00DC0A06">
      <w:r>
        <w:separator/>
      </w:r>
    </w:p>
  </w:endnote>
  <w:endnote w:type="continuationSeparator" w:id="0">
    <w:p w:rsidR="00DC0A06" w:rsidRDefault="00DC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FD" w:rsidRDefault="00711CFD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1CFD" w:rsidRDefault="00711CFD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FD" w:rsidRDefault="00711C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4C8">
      <w:rPr>
        <w:noProof/>
      </w:rPr>
      <w:t>504</w:t>
    </w:r>
    <w:r>
      <w:rPr>
        <w:noProof/>
      </w:rPr>
      <w:fldChar w:fldCharType="end"/>
    </w:r>
  </w:p>
  <w:p w:rsidR="00711CFD" w:rsidRDefault="00711CFD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CFD" w:rsidRDefault="00711C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4C8">
          <w:rPr>
            <w:noProof/>
          </w:rPr>
          <w:t>356</w:t>
        </w:r>
        <w:r>
          <w:rPr>
            <w:noProof/>
          </w:rPr>
          <w:fldChar w:fldCharType="end"/>
        </w:r>
      </w:p>
    </w:sdtContent>
  </w:sdt>
  <w:p w:rsidR="00711CFD" w:rsidRDefault="00711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06" w:rsidRDefault="00DC0A06">
      <w:r>
        <w:separator/>
      </w:r>
    </w:p>
  </w:footnote>
  <w:footnote w:type="continuationSeparator" w:id="0">
    <w:p w:rsidR="00DC0A06" w:rsidRDefault="00DC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0BED"/>
    <w:rsid w:val="00031A90"/>
    <w:rsid w:val="00042D2B"/>
    <w:rsid w:val="00051D0D"/>
    <w:rsid w:val="0005206E"/>
    <w:rsid w:val="00064ADD"/>
    <w:rsid w:val="0008099F"/>
    <w:rsid w:val="00086481"/>
    <w:rsid w:val="00090AB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9E1"/>
    <w:rsid w:val="000E5D62"/>
    <w:rsid w:val="000E7BF7"/>
    <w:rsid w:val="000F092A"/>
    <w:rsid w:val="000F4415"/>
    <w:rsid w:val="00106BCD"/>
    <w:rsid w:val="00117CAF"/>
    <w:rsid w:val="00120237"/>
    <w:rsid w:val="001258E1"/>
    <w:rsid w:val="001322B1"/>
    <w:rsid w:val="00135559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6F49"/>
    <w:rsid w:val="001B75A1"/>
    <w:rsid w:val="001C64D6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5E16"/>
    <w:rsid w:val="003C074C"/>
    <w:rsid w:val="003C4559"/>
    <w:rsid w:val="003C49A9"/>
    <w:rsid w:val="003D0151"/>
    <w:rsid w:val="003D6681"/>
    <w:rsid w:val="003E52D2"/>
    <w:rsid w:val="003F07EC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634AF"/>
    <w:rsid w:val="00564558"/>
    <w:rsid w:val="005702C8"/>
    <w:rsid w:val="0057122F"/>
    <w:rsid w:val="00571979"/>
    <w:rsid w:val="00591EA4"/>
    <w:rsid w:val="005B6FDA"/>
    <w:rsid w:val="005D77D7"/>
    <w:rsid w:val="005E2C80"/>
    <w:rsid w:val="005E4481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16C2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05D8E"/>
    <w:rsid w:val="00710EF2"/>
    <w:rsid w:val="00711CFD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F18D1"/>
    <w:rsid w:val="008F25B0"/>
    <w:rsid w:val="008F3EBC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7250"/>
    <w:rsid w:val="009C4A57"/>
    <w:rsid w:val="009D0519"/>
    <w:rsid w:val="009D451A"/>
    <w:rsid w:val="009E2932"/>
    <w:rsid w:val="00A1409C"/>
    <w:rsid w:val="00A17F5D"/>
    <w:rsid w:val="00A40B8E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B00200"/>
    <w:rsid w:val="00B02D73"/>
    <w:rsid w:val="00B06075"/>
    <w:rsid w:val="00B16240"/>
    <w:rsid w:val="00B21889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710C"/>
    <w:rsid w:val="00D829A9"/>
    <w:rsid w:val="00D94D25"/>
    <w:rsid w:val="00D97448"/>
    <w:rsid w:val="00DB3985"/>
    <w:rsid w:val="00DB7063"/>
    <w:rsid w:val="00DB73BD"/>
    <w:rsid w:val="00DC0A06"/>
    <w:rsid w:val="00DC45AF"/>
    <w:rsid w:val="00DC5C16"/>
    <w:rsid w:val="00DD1B16"/>
    <w:rsid w:val="00DD24EA"/>
    <w:rsid w:val="00DD7BF8"/>
    <w:rsid w:val="00DE4836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3674"/>
    <w:rsid w:val="00F0544D"/>
    <w:rsid w:val="00F21913"/>
    <w:rsid w:val="00F2735D"/>
    <w:rsid w:val="00F6396D"/>
    <w:rsid w:val="00F64FB6"/>
    <w:rsid w:val="00F67EBE"/>
    <w:rsid w:val="00F70A80"/>
    <w:rsid w:val="00F74D70"/>
    <w:rsid w:val="00F75241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960"/>
    <w:rsid w:val="00FB0AEE"/>
    <w:rsid w:val="00FB2949"/>
    <w:rsid w:val="00FB4C2A"/>
    <w:rsid w:val="00FC674E"/>
    <w:rsid w:val="00FD14F9"/>
    <w:rsid w:val="00FD4055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3ED6-00AD-432E-A617-8ADEAFB6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149</Pages>
  <Words>32219</Words>
  <Characters>183652</Characters>
  <Application>Microsoft Office Word</Application>
  <DocSecurity>0</DocSecurity>
  <Lines>1530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11</cp:revision>
  <cp:lastPrinted>2019-07-31T09:16:00Z</cp:lastPrinted>
  <dcterms:created xsi:type="dcterms:W3CDTF">2019-07-31T08:50:00Z</dcterms:created>
  <dcterms:modified xsi:type="dcterms:W3CDTF">2019-10-31T12:11:00Z</dcterms:modified>
</cp:coreProperties>
</file>